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1.项目名称：年度文书档案整理及数字化加工服务采购项目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2.招标编号：SUSTech-2020-267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3.开标日期：2020年12月03日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4.开标情况：详见开标一览表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5.评标办法：综合评分法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6.评审专家：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张建宏</w:t>
            </w:r>
            <w:bookmarkStart w:id="0" w:name="_GoBack"/>
            <w:bookmarkEnd w:id="0"/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王帅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王伟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朱秀珍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党骐</w:t>
            </w:r>
          </w:p>
        </w:tc>
      </w:tr>
    </w:tbl>
    <w:p>
      <w:pPr>
        <w:numPr>
          <w:ilvl w:val="0"/>
          <w:numId w:val="1"/>
        </w:numPr>
        <w:jc w:val="both"/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highlight w:val="none"/>
          <w:lang w:val="en-US" w:eastAsia="zh-CN" w:bidi="ar-SA"/>
        </w:rPr>
        <w:t>评审情况：</w:t>
      </w:r>
    </w:p>
    <w:p>
      <w:pPr>
        <w:spacing w:line="360" w:lineRule="auto"/>
        <w:ind w:firstLine="560"/>
        <w:rPr>
          <w:rFonts w:hint="eastAsia" w:ascii="仿宋" w:hAnsi="仿宋" w:eastAsia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投标人</w:t>
      </w:r>
      <w:r>
        <w:rPr>
          <w:rFonts w:hint="default" w:ascii="仿宋" w:hAnsi="仿宋" w:eastAsia="仿宋"/>
          <w:bCs/>
          <w:color w:val="000000"/>
          <w:sz w:val="28"/>
          <w:szCs w:val="28"/>
          <w:lang w:val="en-US" w:eastAsia="zh-CN"/>
        </w:rPr>
        <w:t>深圳市昇档科技有限公司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未按招标文件对投标文件组成的要求提供投标文件的，符合性审查不通过；其他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投标人的投标文件均通过了符合性检查。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本项目有效供应商不足法定家数，本次公开招标失败。</w:t>
      </w:r>
    </w:p>
    <w:p>
      <w:pPr>
        <w:spacing w:after="156" w:afterLines="50"/>
        <w:jc w:val="center"/>
        <w:rPr>
          <w:rFonts w:hint="eastAsia" w:ascii="仿宋" w:hAnsi="仿宋" w:eastAsia="仿宋"/>
          <w:bCs/>
          <w:color w:val="000000"/>
          <w:sz w:val="28"/>
          <w:szCs w:val="28"/>
          <w:highlight w:val="none"/>
          <w:lang w:val="en-US" w:eastAsia="zh-CN"/>
        </w:rPr>
      </w:pPr>
    </w:p>
    <w:p>
      <w:pPr>
        <w:spacing w:after="156" w:afterLines="50"/>
        <w:jc w:val="center"/>
        <w:rPr>
          <w:rFonts w:hint="eastAsia" w:ascii="仿宋" w:hAnsi="仿宋" w:eastAsia="仿宋"/>
          <w:bCs/>
          <w:color w:val="000000"/>
          <w:sz w:val="28"/>
          <w:szCs w:val="28"/>
          <w:highlight w:val="none"/>
          <w:lang w:val="en-US" w:eastAsia="zh-CN"/>
        </w:rPr>
      </w:pPr>
    </w:p>
    <w:p>
      <w:pPr>
        <w:spacing w:after="156" w:afterLines="50"/>
        <w:jc w:val="left"/>
        <w:rPr>
          <w:rFonts w:hint="eastAsia" w:ascii="仿宋" w:hAnsi="仿宋" w:eastAsia="仿宋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highlight w:val="none"/>
          <w:lang w:val="en-US" w:eastAsia="zh-CN"/>
        </w:rPr>
        <w:t>附件：</w:t>
      </w:r>
    </w:p>
    <w:tbl>
      <w:tblPr>
        <w:tblStyle w:val="6"/>
        <w:tblW w:w="13993" w:type="dxa"/>
        <w:tblInd w:w="-19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2575"/>
        <w:gridCol w:w="2000"/>
        <w:gridCol w:w="1913"/>
        <w:gridCol w:w="1675"/>
        <w:gridCol w:w="1050"/>
        <w:gridCol w:w="1462"/>
        <w:gridCol w:w="214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39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年度文书档案整理及数字化加工服务采购项目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开标一览表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招标编号：SUSTech-2020-267</w:t>
            </w:r>
          </w:p>
        </w:tc>
        <w:tc>
          <w:tcPr>
            <w:tcW w:w="8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3" w:firstLineChars="4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开标时间：2020年12月03日10:00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报价单位：人民币元</w:t>
            </w:r>
          </w:p>
        </w:tc>
        <w:tc>
          <w:tcPr>
            <w:tcW w:w="8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3" w:firstLineChars="4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开标地点：南方科技大学创园4栋211开标室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本项目预算金额为：按实结算，但累计支付金额不得超过250，000.00元。</w:t>
            </w:r>
          </w:p>
        </w:tc>
        <w:tc>
          <w:tcPr>
            <w:tcW w:w="8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3" w:firstLineChars="4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项目工期：签订合同后【2】个自然月内完成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厦门市潮汇技术开发有限公司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深圳市腾达汉龙信息技术有限公司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深圳市昇档科技有限公司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投标报价(单位)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投标分项报价控制价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文书资料归档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4.50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4.50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元/件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≤5元/件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会计资料归档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14.50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元/本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≤15元/本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基建资料归档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88.00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元/盒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≤90元/盒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业务资料归档（招投标）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58.00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65.00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元/盒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≤70元/盒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信息录入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元/条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≤1元/条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归档资料扫描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元/页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≤0.45元/页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投标人签字：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39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注：出于疫情防控需要，此项目不邀请投标代表出席开标。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39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主持人：                 记录人：                 唱标人：                 监标人： </w:t>
            </w:r>
          </w:p>
        </w:tc>
      </w:tr>
    </w:tbl>
    <w:p>
      <w:pPr>
        <w:spacing w:line="360" w:lineRule="auto"/>
        <w:rPr>
          <w:rFonts w:hint="default" w:ascii="仿宋" w:hAnsi="仿宋" w:eastAsia="仿宋"/>
          <w:bCs/>
          <w:color w:val="000000"/>
          <w:sz w:val="28"/>
          <w:szCs w:val="28"/>
          <w:highlight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4842D"/>
    <w:multiLevelType w:val="singleLevel"/>
    <w:tmpl w:val="7664842D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FE4508"/>
    <w:rsid w:val="016F130F"/>
    <w:rsid w:val="02C1585B"/>
    <w:rsid w:val="0387407B"/>
    <w:rsid w:val="03CE72CC"/>
    <w:rsid w:val="044D20AA"/>
    <w:rsid w:val="04D677ED"/>
    <w:rsid w:val="04F412AC"/>
    <w:rsid w:val="05AB219F"/>
    <w:rsid w:val="05BB5062"/>
    <w:rsid w:val="06713763"/>
    <w:rsid w:val="06A8173D"/>
    <w:rsid w:val="08ED54E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9302B1A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75D7CA1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8146C8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8C1465C"/>
    <w:rsid w:val="6958744F"/>
    <w:rsid w:val="69AD6419"/>
    <w:rsid w:val="6AB53D8A"/>
    <w:rsid w:val="6AE547CC"/>
    <w:rsid w:val="6B456CBB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1756D0D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1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2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2020-12-03T09:28:25Z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