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1.项目名称：环境学院气相色谱质谱联用仪前置热裂解进样模块采购项目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2.招标编号：SUSTech-2019-356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程庆沙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郭伟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尹荣荣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白孝澳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29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62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北京博赛德科技有限公司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91.86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62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广州德帆生物科技有限公司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62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广州必特生物科技有限公司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59.79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北京博赛德科技有限公司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395000.00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2019-10-24T15:19:53Z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